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42" w:rsidRDefault="00B344E2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</w:t>
      </w:r>
      <w:r w:rsidRPr="00737EC9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1"/>
          <w:szCs w:val="21"/>
          <w:lang w:val="ru-RU" w:eastAsia="ru-RU"/>
        </w:rPr>
        <w:drawing>
          <wp:inline distT="0" distB="0" distL="0" distR="0">
            <wp:extent cx="590550" cy="590550"/>
            <wp:effectExtent l="0" t="0" r="0" b="0"/>
            <wp:docPr id="1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42" w:rsidRDefault="00B344E2">
      <w:pPr>
        <w:tabs>
          <w:tab w:val="left" w:pos="370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</w:t>
      </w:r>
    </w:p>
    <w:p w:rsidR="00654E42" w:rsidRDefault="00B344E2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lang w:val="ru-RU" w:eastAsia="ru-RU"/>
        </w:rPr>
        <w:t>РЕСПУБЛИКА ДАГЕСТАН</w:t>
      </w:r>
    </w:p>
    <w:p w:rsidR="00654E42" w:rsidRDefault="00B344E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дошкольное образовательное учреждение</w:t>
      </w:r>
    </w:p>
    <w:p w:rsidR="00654E42" w:rsidRDefault="00737EC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«Куркентский</w:t>
      </w:r>
      <w:r w:rsidR="00B344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ский детский сад» </w:t>
      </w:r>
    </w:p>
    <w:p w:rsidR="00654E42" w:rsidRDefault="00B344E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МУНИЦИПАЛЬНОГО РАЙОНА «СУЛЕЙМАН – СТАЛЬСКИЙ РАЙОН»</w:t>
      </w:r>
    </w:p>
    <w:p w:rsidR="00654E42" w:rsidRPr="007E1601" w:rsidRDefault="00CB28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  </w:t>
      </w:r>
      <w:r w:rsidR="00737EC9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           368768, с.Куркент   ул.Гагарина № 6</w:t>
      </w:r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>а</w:t>
      </w:r>
      <w:r w:rsidR="00737EC9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 </w:t>
      </w:r>
      <w:r w:rsidR="00B344E2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________________ </w:t>
      </w:r>
      <w:r w:rsidR="00B344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4550"/>
      </w:tblGrid>
      <w:tr w:rsidR="00654E42" w:rsidRPr="00737E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7E1601" w:rsidRDefault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54E42" w:rsidRPr="007E1601" w:rsidRDefault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Профкома</w:t>
            </w:r>
          </w:p>
          <w:p w:rsidR="00654E42" w:rsidRPr="007E1601" w:rsidRDefault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27.02.</w:t>
            </w: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 № 3</w:t>
            </w:r>
          </w:p>
          <w:p w:rsidR="00654E42" w:rsidRPr="007E1601" w:rsidRDefault="00654E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7E1601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54E42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4E42" w:rsidRPr="007E1601" w:rsidRDefault="00737EC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«Куркент</w:t>
            </w:r>
            <w:r w:rsidR="00B34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 детский сад»</w:t>
            </w:r>
            <w:r w:rsidR="00B344E2"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4E42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737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А.Н.Кач</w:t>
            </w:r>
            <w:r w:rsidR="00CB28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54E42" w:rsidRPr="00737EC9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27.02.</w:t>
            </w:r>
            <w:r w:rsidRPr="00737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</w:tr>
    </w:tbl>
    <w:p w:rsidR="00654E42" w:rsidRPr="007E1601" w:rsidRDefault="00B344E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E1601">
        <w:rPr>
          <w:b/>
          <w:bCs/>
          <w:color w:val="252525"/>
          <w:spacing w:val="-2"/>
          <w:sz w:val="48"/>
          <w:szCs w:val="48"/>
          <w:lang w:val="ru-RU"/>
        </w:rPr>
        <w:t>Должностная инструкция воспитателя</w:t>
      </w:r>
    </w:p>
    <w:p w:rsidR="00654E42" w:rsidRPr="007E1601" w:rsidRDefault="00B344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Должностная инструкция подготовлена в соответствии с Трудовым кодексом РФ, Федеральным законом от 29.12.2012 № 273-ФЗ «Об образовании в Российской Федерации», 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утвержденным приказом Минтруда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от 18.10.2013 № 544н.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1.2. Должность воспитателя относится к категории педагогических работников.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1.3. На должность воспитателя может быть принято лицо, имеющее высшее или среднее профессиональное образование по направлению «Образование и педагогические науки» либо высшее или среднее профессиональное образование по направлению деятельности в образовательной организации.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1.4. На должность воспитателя не может быть назначено лицо:</w:t>
      </w:r>
    </w:p>
    <w:p w:rsidR="00654E42" w:rsidRPr="007E1601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лишенное права заниматься педагогической деятельностью в соответствии с вступившим в законную силу приговором суда;</w:t>
      </w:r>
    </w:p>
    <w:p w:rsidR="00654E42" w:rsidRPr="007E1601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имеющее или имевшее судимость за преступления, составы и виды которых установлены законодательством РФ;</w:t>
      </w:r>
    </w:p>
    <w:p w:rsidR="00654E42" w:rsidRPr="007E1601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признанное недееспособным в установленном законом порядке;</w:t>
      </w:r>
    </w:p>
    <w:p w:rsidR="00654E42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имеющее заболевание, предусмотренное установленным перечнем</w:t>
      </w:r>
    </w:p>
    <w:p w:rsidR="00654E42" w:rsidRPr="007E1601" w:rsidRDefault="00B344E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признанное иностранным агентом в установленном законом порядке..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 Воспитатель принимается и освобождается от должности руководителем дошкольной образовательной организации (далее – ДОО).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 Для реализации общепедагогической функции «обучение»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1.6.1.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1.6.2. 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1.6.3. основы психодидактики, поликультурного образования, закономерностей поведения в социальных сетях;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1.6.4. пути достижения образовательных результатов и способы оценки результатов обучения;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1.6.5. 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1.6.6.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1.6.7. нормативные документы по вопросам обучения и воспитания детей и молодежи;</w:t>
      </w:r>
    </w:p>
    <w:p w:rsidR="00654E42" w:rsidRPr="00737EC9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EC9">
        <w:rPr>
          <w:rFonts w:hAnsi="Times New Roman" w:cs="Times New Roman"/>
          <w:color w:val="000000"/>
          <w:sz w:val="24"/>
          <w:szCs w:val="24"/>
          <w:lang w:val="ru-RU"/>
        </w:rPr>
        <w:t>1.6.8. Конвенцию о правах ребенка;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1.6.9. трудовое законодательство.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 Для реализации трудовой функции «воспитательная деятельность»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1.7.1.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1.7.2.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1.7.3. основы психодидактики, поликультурного образования, закономерностей поведения в социальных сетях;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1.7.4.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1.7.5. научное представление о результатах образования, путях их достижения и способах оценки;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1.7.6. 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1.7.7.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 Для реализации трудовой функции «развивающая деятельность»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1.8.1. педагогические закономерности организации образовательного процесса;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1.8.2. законы развития личности и проявления личностных свойств, психологические законы периодизации и кризисов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1.8.3. теорию и технологию учета возрастных особенностей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1.8.4.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1.8.5. основные закономерности семейных отношений, позволяющие эффективно работать с родительской общественностью;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1.8.6. основы психодиагностики и основные признаки отклонения в развитии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1.8.7. социально-психологические особенности и закономерности развития детско-взрослых сообществ.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 Для ведения педагогической деятельности по реализации программ дошкольного образования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1.9.1. специфику дошкольного образования и особенностей организации работы с детьми раннего и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1.9.2. 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1.9.3. общие закономерности развития ребенка в раннем и дошкольном возрасте;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1.9.4. особенности становления и развития детских деятельностей в раннем и дошкольном возрасте;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1.9.5. основы теории физического, познавательного и личностного развития детей раннего и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1.9.6. современные тенденции развития дошкольного образования.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1.10. Для реализации общепедагогической функции «обучение»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1.10.1.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1.10.2.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654E42" w:rsidRDefault="00B344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1.10.3. владеть ИКТ- компетентностями:</w:t>
      </w:r>
    </w:p>
    <w:p w:rsidR="00654E42" w:rsidRDefault="00B344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общепользовательской ИКТ - компетентностью;</w:t>
      </w:r>
    </w:p>
    <w:p w:rsidR="00654E42" w:rsidRDefault="00B344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общепедагогической ИКТ - компетентностью;</w:t>
      </w:r>
    </w:p>
    <w:p w:rsidR="00654E42" w:rsidRDefault="00B344E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предметно-педагогической ИКТ - компетентностью (отражающей профессиональную </w:t>
      </w:r>
      <w:r>
        <w:rPr>
          <w:rFonts w:hAnsi="Times New Roman" w:cs="Times New Roman"/>
          <w:color w:val="000000"/>
          <w:sz w:val="24"/>
          <w:szCs w:val="24"/>
        </w:rPr>
        <w:t>ИКТ-компетентность соответствующей области человеческой деятельности).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 Для реализации трудовой функции «воспитательная деятельность»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1.11.1. строить воспитательную деятельность с учетом культурных различий детей, половозрастных и индивидуальных особенностей;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1.11.2. общаться с детьми, признавать их достоинство, понимая и принимая их;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1.11.3. создавать в учебных группах (классе, кружке, секции)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1.11.4. 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1.11.5. анализировать реальное состояние дел в учебной группе, поддерживать в детском коллективе деловую, дружелюбную атмосферу;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1.11.6. 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1.11.7. находить ценностный аспект учебного знания и информации, обеспечивать его понимание и переживание обучающимися;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1.11.8. владеть методами организации экскурсий, походов и экспедиций и т. п.;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1.11.9. сотрудничать с другими педагогическими работниками и другими специалистами в решении воспитательных задач.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 Для реализации трудовой функции «развивающая деятельность»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1.12.1.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1.12.2. использовать в практике своей работы психологические подходы: культурно-исторический, деятельностный и развивающий;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1.12.3. 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1.12.4. понимать документацию специалистов (психологов, дефектологов, логопедов и т. д.);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1.12.5. участвовать в составлении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(совместно с психологом и другими специалистами) психолого-педагогической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(портрета) личности обучающегося;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1.12.6. участвовать в разработке и реализации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маршрутов,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развития и индивидуально-ориентированных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 учетом личностных и возрастных особенностей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1.12.7. владеть стандартизированными методами психодиагностики личностных характеристик и возрастных особенностей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1.12.8. формировать детско-взрослые сообщества.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 Для ведения педагогической деятельности по реализации программ дошкольного образования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1.13.1.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1.13.2. конструировать, создавать широкие возможности для развития свободной игры детей, в том числе обеспечения игрового времени и пространства;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1.13.3.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1.13.4. использовать методы и средства анализа психолого-педагогического мониторинга, позволяющие оценить результаты освоения детьми образовательных 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программ, степень сформированности у них качеств, необходимых для дальнейшего обучения и развития на следующих уровнях обучения;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1.13.5. владеть всеми видами развивающих деятельностей дошкольника (игровой, продуктивной, познавательно-исследовательской);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1.13.6.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1.13.7. 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2.1.1. 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2.1.2. соблюдать правила внутреннего трудового распорядка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2.1.3. соблюдать трудовую дисциплину;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2.1.4. выполнять установленные нормы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2.1.5. 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2.1.7. осуществлять свою деятельность на высоком профессиональном уровне;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2.1.8. соблюдать правовые, нравственные и этические нормы, следовать требованиям профессиональной этики;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2.1.9. уважать честь, достоинство и репутацию обучающихся и других участников образовательных отношений;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2.1.10.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2.1.11. применять педагогически обоснованные и обеспечивающие высокое качество образования формы, методы обучения и воспитания;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2.1.12.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2.1.13. систематически повышать свой профессиональный уровень;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2.1.14. проходить аттестацию на соответствие занимаемой должности в порядке, установленном законодательством об образовании;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2.1.15.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2.1.16. проходить в установленном законодательством РФ порядке обучение и проверку знаний и навыков в области охраны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2.1.17. соблюдать устав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2.1.18. соблюдать правовые, нравственные и этические нормы, требования профессиональной этики.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 При реализации общепедагогической функции «обучение»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2.2.1. 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2.2.2.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2.2.3. организовывать, осуществление контроля и оценки текущих и итоговых результатов освоения основной образовательной программы обучающимися;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2.2.4. формировать навыки, связанные с информационно-коммуникационными технологиями);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2.2.5. формировать мотивации к обучению.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 При реализации трудовой функции «воспитательная деятельность»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2.3.1. регулировать поведение обучающихся для обеспечения безопасной образовательной среды;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2.3.2. реализовывать современные, в том числе интерактивные, формы и методы воспитательной работы, используя их на занятии;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2.3.3. 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2.3.4. 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2.3.5. участвовать в проектировании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и реализации воспитательных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2.3.6. реализовывать воспитательные возможности различных видов деятельности ребенка (игровой, трудовой, художественной и т. д.);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2.3.7. 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2.3.8. создавать, поддерживать уклад, атмосферу и традиции жизни образовательной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E1601">
        <w:rPr>
          <w:rFonts w:hAnsi="Times New Roman" w:cs="Times New Roman"/>
          <w:color w:val="000000"/>
          <w:sz w:val="28"/>
          <w:szCs w:val="28"/>
          <w:lang w:val="ru-RU"/>
        </w:rPr>
        <w:t>2.3.9. 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2.3.10. формировать толерантность и навыки поведения в изменяющейся поликультурной среде;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2.3.11. 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 При реализации трудовой функции «развивающая деятельность»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2.4.1. выявлять в ходе наблюдения поведенческие и личностные проблемы обучающихся, связанные с особенностями их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2.4.2. применять инструментарий и методы диагностики и оценки показателей уровня и динамики развития ребенка;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2.4.3. 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2.4.4. оказывать адресную помощь обучающимся;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2.4.5. взаимодействовать с другими специалистами в рамках психолого-медико-педагогического консилиума;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2.4.6. участвовать в разработке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(совместно с другими специалистами) и реализации совместно с родителями (законными представителями) программы индивидуального развития ребенка;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2.4.7. осваивать и адекватно применять специальные технологии и методы, позволяющие проводить коррекционно-развивающую работу;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2.4.8.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2.4.9. формировать систему регуляции поведения и деятельности обучающихся.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 При ведении педагогической деятельности по реализации программ дошкольного образования воспитатель должен: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2.5.1. 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2.5.2.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2.5.3. планировать и реализовывать образовательную работу в группе детей раннего и (или)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2.5.4. 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2.5.5. участвовать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2.5.6.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2.5.7. развивать профессионально значимые компетенции,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2.5.8. формировать психологическую готовность к школьному обучению;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2.5.9. 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2.5.10.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2.5.11. конструировать, создавать широкие возможности для развития свободной игры детей, в том числе обеспечение игрового времени и пространства;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2.5.12. организовывать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2.5.13. активно использовать недирективную помощь и поддержку детской инициативы и самостоятельности в разных видах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2.5.14. 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 При реализации образовательной программы дошкольного образования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2.6.1. способствовать достижению обучающимися целевых ориентиров;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2.6.2. способствовать созданию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2.6.3. способствовать созданию развивающей образовательной среды, которая представляет собой систему условий социализации и индивидуализации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2.6.4. способствовать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познавательное развитие;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речевое развитие;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654E42" w:rsidRDefault="00B344E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развитие.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2.6.5. обеспечивать выполнение следующих психолого-педагогических условий: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поддержка инициативы и самостоятельности детей в специфических для них видах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е) возможность выбора детьми материалов, видов активности, участников совместной деятельности и общения;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ж) защита детей от всех форм физического и психического насилия;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з) поддержка родителей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2.6.6. обеспечивать выполнение условий, необходимых для создания социальной ситуации развития детей, соответствующей специфике дошкольного возраста, которые предполагают: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а) обеспечение эмоционального благополучия через:</w:t>
      </w:r>
    </w:p>
    <w:p w:rsidR="00654E42" w:rsidRPr="007E1601" w:rsidRDefault="00B344E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 общение с каждым ребенком;</w:t>
      </w:r>
    </w:p>
    <w:p w:rsidR="00654E42" w:rsidRPr="007E1601" w:rsidRDefault="00B344E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к каждому ребенку, к его чувствам и потребностям;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поддержку индивидуальности и инициативы детей через:</w:t>
      </w:r>
    </w:p>
    <w:p w:rsidR="00654E42" w:rsidRPr="007E1601" w:rsidRDefault="00B344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свободного выбора детьми деятельности, участников совместной деятельности;</w:t>
      </w:r>
    </w:p>
    <w:p w:rsidR="00654E42" w:rsidRPr="007E1601" w:rsidRDefault="00B344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принятия детьми решений, выражения своих чувств и мыслей;</w:t>
      </w:r>
    </w:p>
    <w:p w:rsidR="00654E42" w:rsidRPr="007E1601" w:rsidRDefault="00B344E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установление правил взаимодействия в разных ситуациях:</w:t>
      </w:r>
    </w:p>
    <w:p w:rsidR="00654E42" w:rsidRPr="007E1601" w:rsidRDefault="00B344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религиозным общностям и социальным слоям, а также имеющими различные (в том числе ограниченные) возможности здоровья;</w:t>
      </w:r>
    </w:p>
    <w:p w:rsidR="00654E42" w:rsidRPr="007E1601" w:rsidRDefault="00B344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654E42" w:rsidRPr="007E1601" w:rsidRDefault="00B344E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детей работать в группе сверстников;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деятельности, через:</w:t>
      </w:r>
    </w:p>
    <w:p w:rsidR="00654E42" w:rsidRPr="007E1601" w:rsidRDefault="00B344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овладения культурными средствами деятельности;</w:t>
      </w:r>
    </w:p>
    <w:p w:rsidR="00654E42" w:rsidRPr="007E1601" w:rsidRDefault="00B344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654E42" w:rsidRPr="007E1601" w:rsidRDefault="00B344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поддержку спонтанной игры детей, ее обогащение, обеспечение игрового времени и пространства;</w:t>
      </w:r>
    </w:p>
    <w:p w:rsidR="00654E42" w:rsidRDefault="00B344E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оценку индивидуального развития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взаимодействие с родителями (иными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 В рамках выполнения другой педагогической работы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2.7.1. планировать и организовывать жизнедеятельность детей, их воспитание, готовить их к обучению в школе;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2.7.2. совместно с медицинскими работниками обеспечивать сохранение и укрепление здоровья детей, проводить мероприятия, способствующие их психофизическому развитию, отвечать за их жизнь и здоровье;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2.7.3. организовывать выполнение детьми режима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2.7.4. организовывать работу детей по самообслуживанию с учетом их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2.7.5. осуществлять гигиенический уход за детьми раннего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2.7.6. проводить работу по профилактике отклоняющегося поведения, вредных привычек;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2.7.7. работать в соответствии с образовательной программой, в контакте с другими педагогическими работниками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2.7.8. осуществлять наблюдение за поведением детей в период адаптации;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2.7.9. регулярно информировать руководящих работников ДОО о состоянии здоровья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2.7.10. участвовать при составлении ежемесячного табеля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посещаемости детей.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2.8. При организации режима дня и воспитательно-образовательного процесса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а) осуществлять ежедневный утренний прием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опрашивать родителей (иных законных представителей) о состоянии здоровья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организовывать проведение термометрии при наличии соответствующих показаний (наличие катаральных явлений, явлений интоксикации);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изолировать заболевших в течение дня обучающихся от здоровых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организовывать прием пищи и дневной сон обучающихся.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2.9. При реализации образовательной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а) для детей раннего возраста от 1,5 до 3 лет – 10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для детей от 3 до 4 лет – 15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для детей от 4 до 5 лет – 20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для детей от 5 до 6 лет – 25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для детей от 6 до 7 лет – 30 минут.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2.10. 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а) в младшей группе – не более 30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в средней группе – не более 40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в старшей группе – не более 45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в подготовительной группе – не более 90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для детей старшего дошкольного возраста – не более 30 минут во второй половине дня.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2.12. При выполнении обязанностей старшего воспитателя наряду с выполнением обязанностей, предусмотренных по основной должности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2.12.1. осуществлять координацию деятельности воспитателей, педагогических работников в проектировании развивающей образовательной среды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2.12.2. оказывать методическую помощь воспитателям;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2.12.3. способствовать обобщению передового педагогического опыта, повышению квалификации воспитателей, развитию их творческих инициатив.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 Воспитатель имеет право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3.1.2. предоставление ему работы, обусловленной трудовым договором;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3.1.4. 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3.1.5. 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3.1.6. 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3.1.7. участие в управлении организацией в предусмотренных ТК РФ, иными федеральными законами и коллективным договором формах;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3.1.8.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3.1.9. защиту своих трудовых прав, свобод и законных интересов всеми не запрещенными законом способами;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3.1.10. разрешение индивидуальных и коллективных трудовых споров в порядке, установленном ТК РФ, иными федеральными законами;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3.1.11.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3.1.12. обязательное социальное страхование в случаях, предусмотренных федеральными законами.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 Воспитатель имеет право на обеспечение защиты персональных данных, хранящихся у работодателя в том числе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3.2.1. полную информацию о его персональных данных и обработке этих данных;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3.2.3. определение своих представителей для защиты своих персональных данных;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3.2.4. доступ к медицинской документации, отражающей состояние его здоровья, с помощью медицинского работника по его выбору;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3.2.5. требование об исключении или исправлении неверных или неполных персональных данных, а также данных, обработанных с нарушением требований ТК РФ или иного федерального закона;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3.2.6. 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3.2.7. дополнение собственной точкой зрения персональных данных оценочного характера;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3.2.8.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3.2.9.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3.3. 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3.4. 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 Воспитатель имеет право на труд в условиях, отвечающих требованиям охраны труда, в том числе право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3.5.1.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3.5.2.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3.5.3. 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3.5.4.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3.5.5.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3.5.6. обучение безопасным методам и приемам труда за счет средств работодателя;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3.5.7.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3.5.8. 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3.5.9. 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3.5.10.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3.5.11. 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3.5.12. гарантии и компенсации, установленные в соответствии с ТК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3.6. 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ТК РФ и иными федеральными законами.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3.7. 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3.8. Воспитатель имеет право на забастовку в порядке, предусмотренном законодательством.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 Воспитатель имеет право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3.9.1. свободу выражения своего мнения, свободу от вмешательства в профессиональную деятельность;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3.9.2. свободу выбора и использования педагогически обоснованных форм, средств, методов обучения и воспитания;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3.9.3.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3.9.4.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3.9.5. участие в разработке образовательных программ и их компонентов;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3.9.6.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3.9.7. бесплатное пользование библиотеками и информационными ресурсами, а также доступ в порядке, установленном локальными нормативными актами ДОО,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3.9.8. бесплатное пользование образовательными, методическими и научными услугами ДОО, в порядке, установленном законодательством РФ или локальными нормативными актами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3.9.9. участие в управлении ДОО, в том числе в коллегиальных органах управления, в порядке, установленном уставом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3.9.10. 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3.9.11. обращение в комиссию по урегулированию споров между участниками образовательных отношений;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3.9.12.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654E42" w:rsidRPr="00CB287A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87A">
        <w:rPr>
          <w:rFonts w:hAnsi="Times New Roman" w:cs="Times New Roman"/>
          <w:color w:val="000000"/>
          <w:sz w:val="24"/>
          <w:szCs w:val="24"/>
          <w:lang w:val="ru-RU"/>
        </w:rPr>
        <w:t>3.10. Воспитатель имеет право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3.10.1. сокращенную продолжительность рабочего времени в порядке, предусмотренном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3.10.2. ежегодный основной удлиненный оплачиваемый отпуск, продолжительность которого определяется Правительством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3.10.3. 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3.10.4. досрочное назначение страховой пенсии по старости в порядке, установленном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3.10.5. 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737EC9" w:rsidRDefault="00737EC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4.Отчетность </w:t>
      </w:r>
    </w:p>
    <w:p w:rsidR="00737EC9" w:rsidRPr="00737EC9" w:rsidRDefault="00737EC9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737EC9">
        <w:rPr>
          <w:rFonts w:hAnsi="Times New Roman" w:cs="Times New Roman"/>
          <w:bCs/>
          <w:color w:val="000000"/>
          <w:sz w:val="24"/>
          <w:szCs w:val="24"/>
          <w:lang w:val="ru-RU"/>
        </w:rPr>
        <w:t>Воспитатель ведет следующую документацию:</w:t>
      </w:r>
    </w:p>
    <w:p w:rsidR="00737EC9" w:rsidRPr="00737EC9" w:rsidRDefault="00737EC9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737EC9">
        <w:rPr>
          <w:rFonts w:hAnsi="Times New Roman" w:cs="Times New Roman"/>
          <w:bCs/>
          <w:color w:val="000000"/>
          <w:sz w:val="24"/>
          <w:szCs w:val="24"/>
          <w:lang w:val="ru-RU"/>
        </w:rPr>
        <w:t>4.1.Табель учета посещаемости детей.</w:t>
      </w:r>
    </w:p>
    <w:p w:rsidR="00737EC9" w:rsidRPr="00737EC9" w:rsidRDefault="00737EC9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737EC9">
        <w:rPr>
          <w:rFonts w:hAnsi="Times New Roman" w:cs="Times New Roman"/>
          <w:bCs/>
          <w:color w:val="000000"/>
          <w:sz w:val="24"/>
          <w:szCs w:val="24"/>
          <w:lang w:val="ru-RU"/>
        </w:rPr>
        <w:t>4.2 календарно-тематический план.</w:t>
      </w:r>
    </w:p>
    <w:p w:rsidR="00654E42" w:rsidRPr="007E1601" w:rsidRDefault="00737EC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B344E2"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</w:t>
      </w:r>
    </w:p>
    <w:p w:rsidR="00654E42" w:rsidRPr="007E1601" w:rsidRDefault="00737EC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344E2" w:rsidRPr="007E1601">
        <w:rPr>
          <w:rFonts w:hAnsi="Times New Roman" w:cs="Times New Roman"/>
          <w:color w:val="000000"/>
          <w:sz w:val="24"/>
          <w:szCs w:val="24"/>
          <w:lang w:val="ru-RU"/>
        </w:rPr>
        <w:t>.1. Воспитатель, в соответствии с законодательством РФ, может быть подвергнут следующим видам ответственности: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654E42" w:rsidRDefault="00B344E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654E42" w:rsidRDefault="00B344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Один экземпляр получил на руки и обязуюсь хранить на рабочем месте.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0"/>
        <w:gridCol w:w="583"/>
        <w:gridCol w:w="4284"/>
      </w:tblGrid>
      <w:tr w:rsidR="00654E42" w:rsidRPr="00737EC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B344E2" w:rsidRDefault="00654E42" w:rsidP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CB287A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B344E2" w:rsidRDefault="00654E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4E42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B34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B34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654E42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E42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B34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4E42" w:rsidRDefault="00654E42">
      <w:pPr>
        <w:rPr>
          <w:rFonts w:hAnsi="Times New Roman" w:cs="Times New Roman"/>
          <w:color w:val="000000"/>
          <w:sz w:val="24"/>
          <w:szCs w:val="24"/>
        </w:rPr>
      </w:pPr>
    </w:p>
    <w:sectPr w:rsidR="00654E4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AB" w:rsidRDefault="008E0FAB">
      <w:r>
        <w:separator/>
      </w:r>
    </w:p>
  </w:endnote>
  <w:endnote w:type="continuationSeparator" w:id="0">
    <w:p w:rsidR="008E0FAB" w:rsidRDefault="008E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AB" w:rsidRDefault="008E0FAB">
      <w:pPr>
        <w:spacing w:before="0" w:after="0"/>
      </w:pPr>
      <w:r>
        <w:separator/>
      </w:r>
    </w:p>
  </w:footnote>
  <w:footnote w:type="continuationSeparator" w:id="0">
    <w:p w:rsidR="008E0FAB" w:rsidRDefault="008E0F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54E42"/>
    <w:rsid w:val="00707FAF"/>
    <w:rsid w:val="00737EC9"/>
    <w:rsid w:val="007E1601"/>
    <w:rsid w:val="008E0FAB"/>
    <w:rsid w:val="00B344E2"/>
    <w:rsid w:val="00B73A5A"/>
    <w:rsid w:val="00CB287A"/>
    <w:rsid w:val="00E438A1"/>
    <w:rsid w:val="00F01E19"/>
    <w:rsid w:val="10F55718"/>
    <w:rsid w:val="4520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3DCA"/>
  <w15:docId w15:val="{FEC78E14-7EE5-451C-9479-19F82270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16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0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5642</Words>
  <Characters>32166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001</cp:lastModifiedBy>
  <cp:revision>6</cp:revision>
  <dcterms:created xsi:type="dcterms:W3CDTF">2011-11-02T04:15:00Z</dcterms:created>
  <dcterms:modified xsi:type="dcterms:W3CDTF">2025-03-11T12:47:00Z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2065CD962009475091C45E7711D100FC_13</vt:lpwstr>
  </property>
</Properties>
</file>